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5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  <w:gridCol w:w="3989"/>
      </w:tblGrid>
      <w:tr w:rsidR="008A58CE" w:rsidTr="000E2195">
        <w:trPr>
          <w:gridAfter w:val="1"/>
          <w:wAfter w:w="3989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0E2195">
        <w:trPr>
          <w:gridAfter w:val="1"/>
          <w:wAfter w:w="3989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C127E1" w:rsidP="00D1441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111760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общий вид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F6F" w:rsidRDefault="00EE3D3A" w:rsidP="00F25F6F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EE3D3A">
              <w:rPr>
                <w:iCs/>
                <w:sz w:val="20"/>
                <w:szCs w:val="20"/>
              </w:rPr>
              <w:t>Горка предназначена для размещения в детских дошкольных учреждениях, на территориях парков, дворовых территориях и местах общественного отдыха с целью организации досуга и гармоничного развития детей</w:t>
            </w:r>
            <w:r w:rsidR="00390E19">
              <w:rPr>
                <w:iCs/>
                <w:sz w:val="20"/>
                <w:szCs w:val="20"/>
              </w:rPr>
              <w:t>.</w:t>
            </w:r>
            <w:r w:rsidRPr="00EE3D3A">
              <w:rPr>
                <w:iCs/>
                <w:sz w:val="20"/>
                <w:szCs w:val="20"/>
              </w:rPr>
              <w:t xml:space="preserve"> Может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ISO 9001-2015. Все применяемые материалы имеют гигиенические сертификаты и разрешены к применению при изготовлении продукции для детей. Изделие должно состоять из </w:t>
            </w:r>
            <w:r>
              <w:rPr>
                <w:iCs/>
                <w:sz w:val="20"/>
                <w:szCs w:val="20"/>
              </w:rPr>
              <w:t>лаза канатного</w:t>
            </w:r>
            <w:r w:rsidRPr="00EE3D3A">
              <w:rPr>
                <w:iCs/>
                <w:sz w:val="20"/>
                <w:szCs w:val="20"/>
              </w:rPr>
              <w:t>, с помощью которо</w:t>
            </w:r>
            <w:r>
              <w:rPr>
                <w:iCs/>
                <w:sz w:val="20"/>
                <w:szCs w:val="20"/>
              </w:rPr>
              <w:t>го</w:t>
            </w:r>
            <w:r w:rsidRPr="00EE3D3A">
              <w:rPr>
                <w:iCs/>
                <w:sz w:val="20"/>
                <w:szCs w:val="20"/>
              </w:rPr>
              <w:t xml:space="preserve"> можно попасть на площадку с выходом на горку, и горки h=</w:t>
            </w:r>
            <w:r>
              <w:rPr>
                <w:iCs/>
                <w:sz w:val="20"/>
                <w:szCs w:val="20"/>
              </w:rPr>
              <w:t>15</w:t>
            </w:r>
            <w:r w:rsidRPr="00EE3D3A">
              <w:rPr>
                <w:iCs/>
                <w:sz w:val="20"/>
                <w:szCs w:val="20"/>
              </w:rPr>
              <w:t>50 мм. Площадка должна иметь ограждения, обеспечивающие безопасное нахождение детей на игровом изделии. Сама горка должна иметь стартовую площадку, полосу</w:t>
            </w:r>
            <w:r>
              <w:rPr>
                <w:iCs/>
                <w:sz w:val="20"/>
                <w:szCs w:val="20"/>
              </w:rPr>
              <w:t xml:space="preserve"> скольжения и полосу торможения</w:t>
            </w:r>
            <w:r w:rsidRPr="00EE3D3A">
              <w:rPr>
                <w:iCs/>
                <w:sz w:val="20"/>
                <w:szCs w:val="20"/>
              </w:rPr>
              <w:t xml:space="preserve">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</w:p>
          <w:p w:rsidR="00F25F6F" w:rsidRPr="00F25F6F" w:rsidRDefault="00F25F6F" w:rsidP="00F25F6F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F25F6F">
              <w:rPr>
                <w:iCs/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F25F6F" w:rsidRDefault="00F25F6F" w:rsidP="00F25F6F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F25F6F">
              <w:rPr>
                <w:iCs/>
                <w:sz w:val="20"/>
                <w:szCs w:val="20"/>
              </w:rPr>
              <w:t>Детали из фанеры окрашены краской на основе акрилата. Покрытие создает сильную износостойкую поверхность.</w:t>
            </w:r>
          </w:p>
          <w:p w:rsidR="00F25F6F" w:rsidRPr="00F25F6F" w:rsidRDefault="00F25F6F" w:rsidP="00F25F6F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F25F6F">
              <w:rPr>
                <w:iCs/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EE3D3A" w:rsidRPr="00EE3D3A" w:rsidRDefault="00EE3D3A" w:rsidP="00EE3D3A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EE3D3A">
              <w:rPr>
                <w:iCs/>
                <w:sz w:val="20"/>
                <w:szCs w:val="20"/>
              </w:rPr>
              <w:t>Выступающие крепежные элементы закрыты декоративными антивандальными заглушками из полиэтилена.  Торцы труб закрыты пластиковыми заглушками. Все крепежные элементы должны быть оцинкованы.</w:t>
            </w:r>
          </w:p>
          <w:p w:rsidR="003841D6" w:rsidRPr="003158C7" w:rsidRDefault="00EE3D3A" w:rsidP="00EE3D3A">
            <w:pPr>
              <w:rPr>
                <w:sz w:val="20"/>
                <w:szCs w:val="20"/>
              </w:rPr>
            </w:pPr>
            <w:r w:rsidRPr="00EE3D3A">
              <w:rPr>
                <w:iCs/>
                <w:sz w:val="20"/>
                <w:szCs w:val="20"/>
              </w:rPr>
              <w:t>Монтаж должен производиться бетонированием стоек на глубину не менее 600 мм</w:t>
            </w:r>
          </w:p>
        </w:tc>
      </w:tr>
      <w:tr w:rsidR="000E2195" w:rsidTr="000E2195">
        <w:trPr>
          <w:gridAfter w:val="1"/>
          <w:wAfter w:w="3989" w:type="dxa"/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Внешние размеры</w:t>
            </w:r>
          </w:p>
        </w:tc>
      </w:tr>
      <w:tr w:rsidR="000E2195" w:rsidTr="000E2195">
        <w:trPr>
          <w:gridAfter w:val="1"/>
          <w:wAfter w:w="3989" w:type="dxa"/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 xml:space="preserve">Длина, мм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DD274B" w:rsidP="00ED6A5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3914</w:t>
            </w:r>
          </w:p>
        </w:tc>
      </w:tr>
      <w:tr w:rsidR="000E2195" w:rsidTr="000E2195">
        <w:trPr>
          <w:gridAfter w:val="1"/>
          <w:wAfter w:w="3989" w:type="dxa"/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Ширина,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DD274B" w:rsidP="00ED6A5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1016</w:t>
            </w:r>
          </w:p>
        </w:tc>
      </w:tr>
      <w:tr w:rsidR="000E2195" w:rsidTr="000E2195">
        <w:trPr>
          <w:gridAfter w:val="1"/>
          <w:wAfter w:w="3989" w:type="dxa"/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Высота,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040AB3" w:rsidRDefault="00FB320F" w:rsidP="00DD27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40AB3">
              <w:rPr>
                <w:sz w:val="20"/>
                <w:szCs w:val="18"/>
              </w:rPr>
              <w:t>26</w:t>
            </w:r>
            <w:r w:rsidR="00DD274B">
              <w:rPr>
                <w:sz w:val="20"/>
                <w:szCs w:val="18"/>
              </w:rPr>
              <w:t>5</w:t>
            </w:r>
            <w:r w:rsidR="000E2195" w:rsidRPr="00040AB3">
              <w:rPr>
                <w:sz w:val="20"/>
                <w:szCs w:val="18"/>
              </w:rPr>
              <w:t>5</w:t>
            </w:r>
            <w:r w:rsidR="000E2195" w:rsidRPr="00040AB3">
              <w:rPr>
                <w:sz w:val="20"/>
                <w:szCs w:val="20"/>
              </w:rPr>
              <w:t xml:space="preserve"> </w:t>
            </w:r>
          </w:p>
        </w:tc>
      </w:tr>
      <w:tr w:rsidR="000E2195" w:rsidTr="000E2195">
        <w:trPr>
          <w:gridAfter w:val="1"/>
          <w:wAfter w:w="3989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195" w:rsidRDefault="000E2195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195" w:rsidRPr="00B210F6" w:rsidRDefault="000E2195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210F6">
              <w:rPr>
                <w:sz w:val="20"/>
                <w:szCs w:val="20"/>
              </w:rPr>
              <w:t>Комплектация</w:t>
            </w:r>
          </w:p>
        </w:tc>
      </w:tr>
      <w:tr w:rsidR="00355C8D" w:rsidTr="00E82252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210F6">
              <w:rPr>
                <w:bCs/>
                <w:sz w:val="20"/>
                <w:szCs w:val="20"/>
              </w:rPr>
              <w:t>Горка 1550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55C8D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55C8D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55C8D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55C8D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55C8D" w:rsidTr="00774CC2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5C8D" w:rsidRPr="00237F0D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355C8D" w:rsidTr="000E219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55C8D" w:rsidTr="00FB320F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55C8D" w:rsidRPr="00237F0D" w:rsidRDefault="00355C8D" w:rsidP="00355C8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5C8D" w:rsidRPr="00B210F6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55C8D" w:rsidTr="00FB320F">
        <w:trPr>
          <w:trHeight w:val="9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5C8D" w:rsidRDefault="00355C8D" w:rsidP="00355C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C8D" w:rsidRPr="00D748B3" w:rsidRDefault="00355C8D" w:rsidP="00355C8D">
            <w:pPr>
              <w:rPr>
                <w:sz w:val="20"/>
                <w:szCs w:val="20"/>
              </w:rPr>
            </w:pPr>
          </w:p>
          <w:p w:rsidR="00355C8D" w:rsidRPr="00D748B3" w:rsidRDefault="00355C8D" w:rsidP="00355C8D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355C8D" w:rsidRPr="00D748B3" w:rsidRDefault="00355C8D" w:rsidP="00355C8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355C8D" w:rsidRPr="00D748B3" w:rsidRDefault="00355C8D" w:rsidP="00355C8D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355C8D" w:rsidRPr="00D748B3" w:rsidRDefault="00355C8D" w:rsidP="00355C8D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355C8D" w:rsidRPr="00043799" w:rsidRDefault="00355C8D" w:rsidP="00355C8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highlight w:val="red"/>
              </w:rPr>
            </w:pPr>
            <w:r w:rsidRPr="00043799">
              <w:rPr>
                <w:sz w:val="20"/>
                <w:szCs w:val="20"/>
                <w:highlight w:val="red"/>
              </w:rPr>
              <w:lastRenderedPageBreak/>
              <w:t>1</w:t>
            </w:r>
          </w:p>
        </w:tc>
      </w:tr>
      <w:tr w:rsidR="00355C8D" w:rsidTr="000E2195">
        <w:trPr>
          <w:gridAfter w:val="1"/>
          <w:wAfter w:w="3989" w:type="dxa"/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034632" w:rsidRDefault="00355C8D" w:rsidP="00355C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Pr="00237F0D" w:rsidRDefault="00355C8D" w:rsidP="00355C8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</w:p>
        </w:tc>
      </w:tr>
      <w:tr w:rsidR="00355C8D" w:rsidTr="000E2195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Default="00355C8D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5C8D" w:rsidRPr="00034632" w:rsidRDefault="00355C8D" w:rsidP="00355C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- скат – 1 шт.;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- грунтозацепа – 1 шт.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- крепежа.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E8474B">
              <w:rPr>
                <w:sz w:val="20"/>
                <w:szCs w:val="20"/>
                <w:lang w:val="en-US"/>
              </w:rPr>
              <w:t>LLDPE</w:t>
            </w:r>
            <w:r w:rsidRPr="00E8474B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E8474B">
              <w:rPr>
                <w:sz w:val="20"/>
                <w:szCs w:val="20"/>
                <w:lang w:val="en-US"/>
              </w:rPr>
              <w:t>R</w:t>
            </w:r>
            <w:r w:rsidRPr="00E8474B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E8474B">
              <w:rPr>
                <w:sz w:val="20"/>
                <w:szCs w:val="20"/>
                <w:lang w:val="en-US"/>
              </w:rPr>
              <w:t>R</w:t>
            </w:r>
            <w:r w:rsidRPr="00E8474B">
              <w:rPr>
                <w:sz w:val="20"/>
                <w:szCs w:val="20"/>
              </w:rPr>
              <w:t>=410 мм.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355C8D" w:rsidRPr="00E8474B" w:rsidRDefault="00355C8D" w:rsidP="00355C8D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355C8D" w:rsidRPr="00D748B3" w:rsidRDefault="00355C8D" w:rsidP="00355C8D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8474B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</w:tc>
      </w:tr>
      <w:tr w:rsidR="002A734C" w:rsidTr="002A734C">
        <w:trPr>
          <w:gridAfter w:val="1"/>
          <w:wAfter w:w="3989" w:type="dxa"/>
          <w:trHeight w:val="2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34C" w:rsidRDefault="002A734C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34C" w:rsidRPr="00034632" w:rsidRDefault="002A734C" w:rsidP="00355C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34C" w:rsidRPr="00E8474B" w:rsidRDefault="002A734C" w:rsidP="002A734C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</w:p>
        </w:tc>
      </w:tr>
      <w:tr w:rsidR="002A734C" w:rsidTr="000E2195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34C" w:rsidRDefault="002A734C" w:rsidP="00355C8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34C" w:rsidRPr="00034632" w:rsidRDefault="002A734C" w:rsidP="00355C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34C" w:rsidRPr="002A734C" w:rsidRDefault="002A734C" w:rsidP="002A734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2A734C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2A734C" w:rsidRPr="00E8474B" w:rsidRDefault="002A734C" w:rsidP="002A734C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</w:p>
        </w:tc>
      </w:tr>
      <w:tr w:rsidR="00126E8A" w:rsidTr="00FA7B39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Pr="00034632" w:rsidRDefault="00126E8A" w:rsidP="00126E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6E8A" w:rsidRPr="00237F0D" w:rsidRDefault="00126E8A" w:rsidP="00126E8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 канатный</w:t>
            </w:r>
          </w:p>
        </w:tc>
      </w:tr>
      <w:tr w:rsidR="00126E8A" w:rsidTr="000E2195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Pr="00034632" w:rsidRDefault="00126E8A" w:rsidP="00126E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D748B3" w:rsidRDefault="00126E8A" w:rsidP="00126E8A">
            <w:pPr>
              <w:snapToGrid w:val="0"/>
              <w:contextualSpacing/>
              <w:rPr>
                <w:sz w:val="20"/>
                <w:szCs w:val="20"/>
              </w:rPr>
            </w:pPr>
            <w:r w:rsidRPr="00EE3D3A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</w:tc>
      </w:tr>
      <w:tr w:rsidR="00126E8A" w:rsidTr="000E2195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Pr="00034632" w:rsidRDefault="00126E8A" w:rsidP="00126E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237F0D" w:rsidRDefault="00126E8A" w:rsidP="002147E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</w:t>
            </w:r>
            <w:r w:rsidR="002147E4">
              <w:rPr>
                <w:sz w:val="20"/>
                <w:szCs w:val="20"/>
              </w:rPr>
              <w:t>и</w:t>
            </w:r>
          </w:p>
        </w:tc>
      </w:tr>
      <w:tr w:rsidR="00126E8A" w:rsidTr="000E2195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Pr="00034632" w:rsidRDefault="00126E8A" w:rsidP="00126E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126E8A" w:rsidRDefault="00126E8A" w:rsidP="00126E8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26E8A">
              <w:rPr>
                <w:sz w:val="20"/>
                <w:szCs w:val="20"/>
              </w:rPr>
              <w:t>Стойки изготавливаются из трубы диаметром 57 мм и толщиной стенки 3 мм.</w:t>
            </w:r>
          </w:p>
          <w:p w:rsidR="00126E8A" w:rsidRPr="00D748B3" w:rsidRDefault="00126E8A" w:rsidP="00126E8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126E8A" w:rsidTr="00DA1F44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D748B3" w:rsidRDefault="002147E4" w:rsidP="00126E8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</w:t>
            </w:r>
          </w:p>
        </w:tc>
      </w:tr>
      <w:tr w:rsidR="00126E8A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D748B3" w:rsidRDefault="002147E4" w:rsidP="002147E4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</w:t>
            </w:r>
            <w:r w:rsidRPr="002147E4">
              <w:rPr>
                <w:sz w:val="20"/>
                <w:szCs w:val="20"/>
              </w:rPr>
              <w:t xml:space="preserve">изготавливаются из трубы диаметром 57 мм </w:t>
            </w:r>
            <w:r>
              <w:rPr>
                <w:sz w:val="20"/>
                <w:szCs w:val="20"/>
              </w:rPr>
              <w:t>толщиной стенки 3 мм и соединены со стойками при помощи сферы.</w:t>
            </w:r>
          </w:p>
        </w:tc>
      </w:tr>
      <w:tr w:rsidR="00126E8A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1155FC" w:rsidRDefault="00126E8A" w:rsidP="00126E8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2</w:t>
            </w:r>
          </w:p>
        </w:tc>
      </w:tr>
      <w:tr w:rsidR="00126E8A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D748B3" w:rsidRDefault="00126E8A" w:rsidP="00126E8A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Сферы состоят из двух пластиковых полусфер, металлического кронштейна и заглушек, которые служат для стыковки между собой </w:t>
            </w:r>
            <w:r w:rsidR="002147E4">
              <w:rPr>
                <w:sz w:val="20"/>
                <w:szCs w:val="20"/>
              </w:rPr>
              <w:t>стоек</w:t>
            </w:r>
            <w:r w:rsidRPr="00D748B3">
              <w:rPr>
                <w:sz w:val="20"/>
                <w:szCs w:val="20"/>
              </w:rPr>
              <w:t xml:space="preserve"> и </w:t>
            </w:r>
            <w:r w:rsidR="002147E4">
              <w:rPr>
                <w:sz w:val="20"/>
                <w:szCs w:val="20"/>
              </w:rPr>
              <w:t>перекладин</w:t>
            </w:r>
            <w:r w:rsidRPr="00D748B3">
              <w:rPr>
                <w:sz w:val="20"/>
                <w:szCs w:val="20"/>
              </w:rPr>
              <w:t xml:space="preserve"> диаметром 57 мм.</w:t>
            </w:r>
          </w:p>
        </w:tc>
      </w:tr>
      <w:tr w:rsidR="00126E8A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1155FC" w:rsidRDefault="00ED348E" w:rsidP="00126E8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126E8A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6E8A" w:rsidRDefault="00126E8A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6E8A" w:rsidRPr="00D748B3" w:rsidRDefault="00ED348E" w:rsidP="00126E8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D348E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</w:t>
            </w:r>
          </w:p>
        </w:tc>
      </w:tr>
      <w:tr w:rsidR="00390E19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E19" w:rsidRDefault="00390E19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E19" w:rsidRDefault="00390E19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E19" w:rsidRPr="00ED348E" w:rsidRDefault="00390E19" w:rsidP="00390E19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390E19" w:rsidTr="000E2195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E19" w:rsidRDefault="00390E19" w:rsidP="00126E8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E19" w:rsidRDefault="00390E19" w:rsidP="00126E8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E19" w:rsidRPr="00390E19" w:rsidRDefault="00390E19" w:rsidP="00390E1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390E19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390E19" w:rsidRPr="00ED348E" w:rsidRDefault="00390E19" w:rsidP="00126E8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40AB3"/>
    <w:rsid w:val="00062670"/>
    <w:rsid w:val="00063015"/>
    <w:rsid w:val="000E2195"/>
    <w:rsid w:val="000E5C97"/>
    <w:rsid w:val="000E7D8F"/>
    <w:rsid w:val="000F19D2"/>
    <w:rsid w:val="000F412B"/>
    <w:rsid w:val="000F492C"/>
    <w:rsid w:val="00126E8A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D4718"/>
    <w:rsid w:val="001E5DF5"/>
    <w:rsid w:val="00203502"/>
    <w:rsid w:val="002045B4"/>
    <w:rsid w:val="002147E4"/>
    <w:rsid w:val="002339C0"/>
    <w:rsid w:val="002422ED"/>
    <w:rsid w:val="00262E93"/>
    <w:rsid w:val="0026707D"/>
    <w:rsid w:val="00274421"/>
    <w:rsid w:val="00280682"/>
    <w:rsid w:val="00280D58"/>
    <w:rsid w:val="002A734C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55C8D"/>
    <w:rsid w:val="003841D6"/>
    <w:rsid w:val="00390E19"/>
    <w:rsid w:val="003B232D"/>
    <w:rsid w:val="003B44AC"/>
    <w:rsid w:val="003B7CAA"/>
    <w:rsid w:val="003C6F95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4630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30F1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253EB"/>
    <w:rsid w:val="00933BB7"/>
    <w:rsid w:val="009424E1"/>
    <w:rsid w:val="009728CC"/>
    <w:rsid w:val="009B4688"/>
    <w:rsid w:val="009E2D22"/>
    <w:rsid w:val="00A11ADD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210F6"/>
    <w:rsid w:val="00B50EC2"/>
    <w:rsid w:val="00B5123A"/>
    <w:rsid w:val="00B915B7"/>
    <w:rsid w:val="00BA6D8A"/>
    <w:rsid w:val="00BC0A64"/>
    <w:rsid w:val="00BF76A8"/>
    <w:rsid w:val="00C127E1"/>
    <w:rsid w:val="00C13C11"/>
    <w:rsid w:val="00C3703C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B0537"/>
    <w:rsid w:val="00DB51DD"/>
    <w:rsid w:val="00DC2991"/>
    <w:rsid w:val="00DD274B"/>
    <w:rsid w:val="00DE277C"/>
    <w:rsid w:val="00DF519C"/>
    <w:rsid w:val="00E2635D"/>
    <w:rsid w:val="00E265F9"/>
    <w:rsid w:val="00E52C48"/>
    <w:rsid w:val="00E543EC"/>
    <w:rsid w:val="00E8474B"/>
    <w:rsid w:val="00E92B52"/>
    <w:rsid w:val="00EA59DF"/>
    <w:rsid w:val="00ED348E"/>
    <w:rsid w:val="00ED666F"/>
    <w:rsid w:val="00ED6A5C"/>
    <w:rsid w:val="00EE3D3A"/>
    <w:rsid w:val="00EE4070"/>
    <w:rsid w:val="00F06804"/>
    <w:rsid w:val="00F12C76"/>
    <w:rsid w:val="00F25F6F"/>
    <w:rsid w:val="00F40425"/>
    <w:rsid w:val="00F72B21"/>
    <w:rsid w:val="00F74B19"/>
    <w:rsid w:val="00F765B2"/>
    <w:rsid w:val="00FB320F"/>
    <w:rsid w:val="00FB51C2"/>
    <w:rsid w:val="00FC51C7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21DF7-0EB9-49D3-97EB-3094812F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8700C-A6CE-49D1-9485-72024C25A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</cp:revision>
  <cp:lastPrinted>2024-05-21T06:11:00Z</cp:lastPrinted>
  <dcterms:created xsi:type="dcterms:W3CDTF">2025-04-07T06:22:00Z</dcterms:created>
  <dcterms:modified xsi:type="dcterms:W3CDTF">2025-04-07T07:34:00Z</dcterms:modified>
</cp:coreProperties>
</file>