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663BB0" w:rsidTr="00663B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663BB0" w:rsidTr="00663B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rPr>
                <w:sz w:val="20"/>
                <w:szCs w:val="20"/>
              </w:rPr>
            </w:pPr>
            <w:r w:rsidRPr="00003A84">
              <w:rPr>
                <w:sz w:val="20"/>
                <w:szCs w:val="20"/>
              </w:rPr>
              <w:t>Щит баскетбольный</w:t>
            </w:r>
          </w:p>
          <w:p w:rsidR="00663BB0" w:rsidRDefault="00663B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663BB0" w:rsidRDefault="00663BB0" w:rsidP="00A826B0">
            <w:pPr>
              <w:rPr>
                <w:sz w:val="20"/>
                <w:szCs w:val="20"/>
              </w:rPr>
            </w:pPr>
          </w:p>
          <w:p w:rsidR="00663BB0" w:rsidRDefault="00663BB0" w:rsidP="00831DD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6940FB6" wp14:editId="192B7F7A">
                  <wp:extent cx="851297" cy="2055535"/>
                  <wp:effectExtent l="0" t="0" r="635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 203.11.0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003" cy="2069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стойки, щита с кольцом и сеткой. </w:t>
            </w:r>
          </w:p>
          <w:p w:rsidR="00663BB0" w:rsidRPr="00501E49" w:rsidRDefault="00663BB0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663BB0" w:rsidRPr="00501E49" w:rsidRDefault="00663BB0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663BB0" w:rsidRPr="00501E49" w:rsidRDefault="00663BB0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Выступающие крепежные элементы закрыты декоративн</w:t>
            </w:r>
            <w:r>
              <w:rPr>
                <w:sz w:val="20"/>
                <w:szCs w:val="20"/>
              </w:rPr>
              <w:t xml:space="preserve">ыми заглушками из полиэтилена. </w:t>
            </w:r>
          </w:p>
          <w:p w:rsidR="00663BB0" w:rsidRPr="00501E49" w:rsidRDefault="00663BB0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663BB0" w:rsidRDefault="00663BB0" w:rsidP="00F136F7"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>бетонирования стойки.</w:t>
            </w:r>
          </w:p>
        </w:tc>
      </w:tr>
      <w:tr w:rsidR="00663BB0" w:rsidTr="00663BB0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663BB0" w:rsidTr="00663BB0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501E49" w:rsidRDefault="00663BB0" w:rsidP="007805B5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Высота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1E49">
              <w:rPr>
                <w:bCs/>
                <w:sz w:val="20"/>
                <w:szCs w:val="20"/>
              </w:rPr>
              <w:t xml:space="preserve">(мм) </w:t>
            </w:r>
            <w:r>
              <w:rPr>
                <w:bCs/>
                <w:sz w:val="20"/>
                <w:szCs w:val="20"/>
              </w:rPr>
              <w:t>от уровня площадки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3BB0" w:rsidRPr="00223C4D" w:rsidRDefault="00663BB0" w:rsidP="00AA3E1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3937</w:t>
            </w:r>
          </w:p>
        </w:tc>
      </w:tr>
      <w:tr w:rsidR="00663BB0" w:rsidTr="00663BB0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501E49" w:rsidRDefault="00663BB0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08575C" w:rsidRDefault="00663BB0" w:rsidP="0008575C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2214</w:t>
            </w:r>
          </w:p>
        </w:tc>
      </w:tr>
      <w:tr w:rsidR="00663BB0" w:rsidTr="00663BB0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501E49" w:rsidRDefault="00663BB0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B66B8E" w:rsidRDefault="00663BB0" w:rsidP="00D03AF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1800</w:t>
            </w:r>
          </w:p>
        </w:tc>
      </w:tr>
      <w:tr w:rsidR="00663BB0" w:rsidTr="00663BB0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Default="00663B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3BB0" w:rsidTr="00663BB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663BB0" w:rsidTr="00663BB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Щит,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663BB0" w:rsidTr="00663BB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Кольцо,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663BB0" w:rsidTr="00663BB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663BB0" w:rsidTr="00663BB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9F3575" w:rsidRDefault="00663BB0" w:rsidP="009F357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267C5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 xml:space="preserve">Стойка должна быть изготовлена из металлической трубы диаметром не менее 108 мм, толщиной стенки не менее </w:t>
            </w:r>
            <w:r w:rsidR="001F17A5">
              <w:rPr>
                <w:bCs/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 xml:space="preserve">мм. Труба должна быть выполнена в виде буквы «Г» с радиусом закругления из трубы длиной не менее </w:t>
            </w:r>
            <w:r>
              <w:rPr>
                <w:bCs/>
                <w:sz w:val="20"/>
                <w:szCs w:val="20"/>
              </w:rPr>
              <w:t>5274</w:t>
            </w:r>
            <w:r w:rsidRPr="00D03AF7">
              <w:rPr>
                <w:bCs/>
                <w:sz w:val="20"/>
                <w:szCs w:val="20"/>
              </w:rPr>
              <w:t xml:space="preserve"> мм</w:t>
            </w:r>
            <w:r>
              <w:rPr>
                <w:bCs/>
                <w:sz w:val="20"/>
                <w:szCs w:val="20"/>
              </w:rPr>
              <w:t xml:space="preserve"> в развернутом виде</w:t>
            </w:r>
            <w:r w:rsidRPr="00D03AF7">
              <w:rPr>
                <w:bCs/>
                <w:sz w:val="20"/>
                <w:szCs w:val="20"/>
              </w:rPr>
              <w:t>. К торцу верхней части стойки долж</w:t>
            </w:r>
            <w:r>
              <w:rPr>
                <w:bCs/>
                <w:sz w:val="20"/>
                <w:szCs w:val="20"/>
              </w:rPr>
              <w:t>ны быть приварены 4 прямоугольные пластины размерами</w:t>
            </w:r>
            <w:r w:rsidRPr="00D03AF7">
              <w:rPr>
                <w:bCs/>
                <w:sz w:val="20"/>
                <w:szCs w:val="20"/>
              </w:rPr>
              <w:t xml:space="preserve"> не менее </w:t>
            </w:r>
            <w:r>
              <w:rPr>
                <w:bCs/>
                <w:sz w:val="20"/>
                <w:szCs w:val="20"/>
              </w:rPr>
              <w:t>180</w:t>
            </w:r>
            <w:r w:rsidRPr="00D03AF7">
              <w:rPr>
                <w:bCs/>
                <w:sz w:val="20"/>
                <w:szCs w:val="20"/>
              </w:rPr>
              <w:t>*</w:t>
            </w:r>
            <w:r>
              <w:rPr>
                <w:bCs/>
                <w:sz w:val="20"/>
                <w:szCs w:val="20"/>
              </w:rPr>
              <w:t>50</w:t>
            </w:r>
            <w:r w:rsidRPr="00D03AF7">
              <w:rPr>
                <w:bCs/>
                <w:sz w:val="20"/>
                <w:szCs w:val="20"/>
              </w:rPr>
              <w:t xml:space="preserve"> мм, изготовленная из </w:t>
            </w:r>
            <w:r>
              <w:rPr>
                <w:bCs/>
                <w:sz w:val="20"/>
                <w:szCs w:val="20"/>
              </w:rPr>
              <w:t>листа стального толщиной 4 мм с тремя отверстиями каждая</w:t>
            </w:r>
            <w:r w:rsidRPr="00D03AF7">
              <w:rPr>
                <w:bCs/>
                <w:sz w:val="20"/>
                <w:szCs w:val="20"/>
              </w:rPr>
              <w:t>. К торцу нижней части стойки для усиления устойчивости при монтаже должн</w:t>
            </w:r>
            <w:r>
              <w:rPr>
                <w:bCs/>
                <w:sz w:val="20"/>
                <w:szCs w:val="20"/>
              </w:rPr>
              <w:t xml:space="preserve">ы </w:t>
            </w:r>
            <w:r w:rsidRPr="00D03AF7">
              <w:rPr>
                <w:bCs/>
                <w:sz w:val="20"/>
                <w:szCs w:val="20"/>
              </w:rPr>
              <w:t>быть приварен</w:t>
            </w:r>
            <w:r>
              <w:rPr>
                <w:bCs/>
                <w:sz w:val="20"/>
                <w:szCs w:val="20"/>
              </w:rPr>
              <w:t>ы 4 гнутые</w:t>
            </w:r>
            <w:r w:rsidRPr="00D03AF7">
              <w:rPr>
                <w:bCs/>
                <w:sz w:val="20"/>
                <w:szCs w:val="20"/>
              </w:rPr>
              <w:t xml:space="preserve"> пластин</w:t>
            </w:r>
            <w:r>
              <w:rPr>
                <w:bCs/>
                <w:sz w:val="20"/>
                <w:szCs w:val="20"/>
              </w:rPr>
              <w:t>ы</w:t>
            </w:r>
            <w:r w:rsidRPr="00D03AF7">
              <w:rPr>
                <w:bCs/>
                <w:sz w:val="20"/>
                <w:szCs w:val="20"/>
              </w:rPr>
              <w:t xml:space="preserve"> размерами не менее </w:t>
            </w:r>
            <w:r>
              <w:rPr>
                <w:bCs/>
                <w:sz w:val="20"/>
                <w:szCs w:val="20"/>
              </w:rPr>
              <w:t>156,5х100х1</w:t>
            </w:r>
            <w:r w:rsidRPr="00D03AF7">
              <w:rPr>
                <w:bCs/>
                <w:sz w:val="20"/>
                <w:szCs w:val="20"/>
              </w:rPr>
              <w:t>00 мм, изготовленн</w:t>
            </w:r>
            <w:r>
              <w:rPr>
                <w:bCs/>
                <w:sz w:val="20"/>
                <w:szCs w:val="20"/>
              </w:rPr>
              <w:t>ые</w:t>
            </w:r>
            <w:r w:rsidRPr="00D03AF7">
              <w:rPr>
                <w:bCs/>
                <w:sz w:val="20"/>
                <w:szCs w:val="20"/>
              </w:rPr>
              <w:t xml:space="preserve"> из стального листа толщиной не менее 4 мм.</w:t>
            </w:r>
            <w:r w:rsidRPr="00D03AF7">
              <w:rPr>
                <w:sz w:val="20"/>
                <w:szCs w:val="20"/>
              </w:rPr>
              <w:t xml:space="preserve"> Для покрытия используется экологически чистое, ударопрочное, антикоррозийное, выдерживающее широкий диапазон температур порошковое окрашивание.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663BB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Щит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ind w:firstLine="34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Должен быть изготовлен из шлифованной, повышенной водостойкости (ФСФ), окрашенной высокоглянцевой отделочной краской на алкидной основе, стойкой ко внешнему и внутреннему воздействию фанеры толщиной не менее 18мм; глянец краски составляет 85%. Щит должен крепиться к раме стойки баскетбольного щита резьбовыми соединениями.</w:t>
            </w:r>
          </w:p>
          <w:p w:rsidR="00663BB0" w:rsidRPr="00D03AF7" w:rsidRDefault="00663BB0" w:rsidP="00831DD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Размер: 1800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>(±10 мм)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>х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t>5</w:t>
            </w:r>
            <w:r w:rsidRPr="00D03AF7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>(±10 мм), мм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663BB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Кольцо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D03AF7">
            <w:pPr>
              <w:ind w:firstLine="34"/>
              <w:rPr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 xml:space="preserve">Должно быть изготовлено из металлической трубы диаметром не </w:t>
            </w:r>
            <w:r>
              <w:rPr>
                <w:bCs/>
                <w:sz w:val="20"/>
                <w:szCs w:val="20"/>
              </w:rPr>
              <w:t>менее 26,8</w:t>
            </w:r>
            <w:r w:rsidRPr="00D03AF7">
              <w:rPr>
                <w:bCs/>
                <w:sz w:val="20"/>
                <w:szCs w:val="20"/>
              </w:rPr>
              <w:t xml:space="preserve"> мм, толщиной стенки не менее </w:t>
            </w:r>
            <w:r>
              <w:rPr>
                <w:bCs/>
                <w:sz w:val="20"/>
                <w:szCs w:val="20"/>
              </w:rPr>
              <w:t>2</w:t>
            </w:r>
            <w:r w:rsidRPr="00D03AF7">
              <w:rPr>
                <w:bCs/>
                <w:sz w:val="20"/>
                <w:szCs w:val="20"/>
              </w:rPr>
              <w:t xml:space="preserve">,8мм. </w:t>
            </w:r>
            <w:r w:rsidRPr="00D03AF7">
              <w:rPr>
                <w:sz w:val="20"/>
                <w:szCs w:val="20"/>
              </w:rPr>
              <w:t>Для покрытия используется экологически чистое, ударопрочное, антикоррозийное, выдерживающее широкий диапазон температур порошковое окрашивание.</w:t>
            </w:r>
          </w:p>
          <w:p w:rsidR="00663BB0" w:rsidRPr="00D03AF7" w:rsidRDefault="00663BB0" w:rsidP="00D03A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Диаметр</w:t>
            </w:r>
            <w:r>
              <w:rPr>
                <w:sz w:val="20"/>
                <w:szCs w:val="20"/>
              </w:rPr>
              <w:t xml:space="preserve"> (внутренний)</w:t>
            </w:r>
            <w:r w:rsidRPr="00D03AF7">
              <w:rPr>
                <w:sz w:val="20"/>
                <w:szCs w:val="20"/>
              </w:rPr>
              <w:t>: 4</w:t>
            </w:r>
            <w:r>
              <w:rPr>
                <w:sz w:val="20"/>
                <w:szCs w:val="20"/>
              </w:rPr>
              <w:t>5</w:t>
            </w:r>
            <w:r w:rsidRPr="00D03AF7">
              <w:rPr>
                <w:sz w:val="20"/>
                <w:szCs w:val="20"/>
              </w:rPr>
              <w:t>0</w:t>
            </w:r>
            <w:r w:rsidRPr="00D03AF7">
              <w:rPr>
                <w:bCs/>
                <w:sz w:val="20"/>
                <w:szCs w:val="20"/>
              </w:rPr>
              <w:t xml:space="preserve">(±10мм), </w:t>
            </w:r>
            <w:r w:rsidRPr="00D03AF7">
              <w:rPr>
                <w:sz w:val="20"/>
                <w:szCs w:val="20"/>
              </w:rPr>
              <w:t>мм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663BB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Сетка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663BB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Синтетическая нить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D03AF7" w:rsidRDefault="00663BB0" w:rsidP="00663BB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</w:tr>
      <w:tr w:rsidR="00663BB0" w:rsidTr="00663B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3BB0" w:rsidRDefault="00663BB0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BB0" w:rsidRPr="00FA3449" w:rsidRDefault="00663BB0" w:rsidP="009F357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быть выполнен из листа </w:t>
            </w:r>
            <w:r w:rsidRPr="00FA344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размерами 414х414х184 мм. Кронштейн представляет собой конструкцию из листа с гибами под 90 градусов.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3A84"/>
    <w:rsid w:val="0002711A"/>
    <w:rsid w:val="0008575C"/>
    <w:rsid w:val="000F245A"/>
    <w:rsid w:val="00115A5E"/>
    <w:rsid w:val="00163F49"/>
    <w:rsid w:val="001F17A5"/>
    <w:rsid w:val="00223C4D"/>
    <w:rsid w:val="00267C53"/>
    <w:rsid w:val="003333A4"/>
    <w:rsid w:val="00357E36"/>
    <w:rsid w:val="00374909"/>
    <w:rsid w:val="003B41A7"/>
    <w:rsid w:val="004E43A2"/>
    <w:rsid w:val="00501E49"/>
    <w:rsid w:val="00591F1A"/>
    <w:rsid w:val="00645D70"/>
    <w:rsid w:val="00663BB0"/>
    <w:rsid w:val="00686A06"/>
    <w:rsid w:val="006C1041"/>
    <w:rsid w:val="00776FE0"/>
    <w:rsid w:val="007805B5"/>
    <w:rsid w:val="00831DD7"/>
    <w:rsid w:val="00932FA6"/>
    <w:rsid w:val="009B7749"/>
    <w:rsid w:val="009C2A6A"/>
    <w:rsid w:val="009F3575"/>
    <w:rsid w:val="00A350E9"/>
    <w:rsid w:val="00A660BC"/>
    <w:rsid w:val="00A826B0"/>
    <w:rsid w:val="00AA3E19"/>
    <w:rsid w:val="00B60488"/>
    <w:rsid w:val="00B66B8E"/>
    <w:rsid w:val="00BD4AE6"/>
    <w:rsid w:val="00BE0CC3"/>
    <w:rsid w:val="00BE0D86"/>
    <w:rsid w:val="00C0688F"/>
    <w:rsid w:val="00C22537"/>
    <w:rsid w:val="00CF0E63"/>
    <w:rsid w:val="00D03AF7"/>
    <w:rsid w:val="00D4186D"/>
    <w:rsid w:val="00E40E0A"/>
    <w:rsid w:val="00EE78E6"/>
    <w:rsid w:val="00F136F7"/>
    <w:rsid w:val="00F90ACD"/>
    <w:rsid w:val="00FA1968"/>
    <w:rsid w:val="00FA3449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D3AB4-2CEC-489D-90AB-427176BE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333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33A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4</cp:revision>
  <dcterms:created xsi:type="dcterms:W3CDTF">2023-10-03T05:42:00Z</dcterms:created>
  <dcterms:modified xsi:type="dcterms:W3CDTF">2023-10-06T09:49:00Z</dcterms:modified>
</cp:coreProperties>
</file>