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RPr="008545F4" w:rsidTr="0044021E">
        <w:tc>
          <w:tcPr>
            <w:tcW w:w="541" w:type="dxa"/>
            <w:tcBorders>
              <w:top w:val="single" w:sz="4" w:space="0" w:color="000000"/>
              <w:left w:val="single" w:sz="4" w:space="0" w:color="000000"/>
              <w:bottom w:val="single" w:sz="4" w:space="0" w:color="000000"/>
            </w:tcBorders>
            <w:shd w:val="clear" w:color="auto" w:fill="auto"/>
          </w:tcPr>
          <w:p w:rsidR="00FF0DCF" w:rsidRPr="008545F4" w:rsidRDefault="00FF0DCF" w:rsidP="0044021E">
            <w:pPr>
              <w:jc w:val="center"/>
            </w:pPr>
            <w:r w:rsidRPr="008545F4">
              <w:t>№ п/п</w:t>
            </w:r>
          </w:p>
        </w:tc>
        <w:tc>
          <w:tcPr>
            <w:tcW w:w="2025" w:type="dxa"/>
            <w:tcBorders>
              <w:top w:val="single" w:sz="4" w:space="0" w:color="000000"/>
              <w:left w:val="single" w:sz="4" w:space="0" w:color="000000"/>
              <w:bottom w:val="single" w:sz="4" w:space="0" w:color="000000"/>
            </w:tcBorders>
            <w:shd w:val="clear" w:color="auto" w:fill="auto"/>
          </w:tcPr>
          <w:p w:rsidR="00FF0DCF" w:rsidRPr="008545F4" w:rsidRDefault="00FF0DCF" w:rsidP="0044021E">
            <w:pPr>
              <w:jc w:val="center"/>
            </w:pPr>
            <w:r w:rsidRPr="008545F4">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Pr="008545F4" w:rsidRDefault="00FF0DCF" w:rsidP="0044021E">
            <w:pPr>
              <w:jc w:val="center"/>
            </w:pPr>
            <w:r w:rsidRPr="008545F4">
              <w:rPr>
                <w:bCs/>
              </w:rPr>
              <w:t>Наименование показателя, технического, функционального параметра, ед. изм. Показателя</w:t>
            </w:r>
          </w:p>
        </w:tc>
      </w:tr>
      <w:tr w:rsidR="00A6493F" w:rsidRPr="008545F4" w:rsidTr="00D32745">
        <w:trPr>
          <w:trHeight w:val="274"/>
        </w:trPr>
        <w:tc>
          <w:tcPr>
            <w:tcW w:w="541" w:type="dxa"/>
            <w:vMerge w:val="restart"/>
            <w:tcBorders>
              <w:top w:val="single" w:sz="4" w:space="0" w:color="000000"/>
              <w:left w:val="single" w:sz="4" w:space="0" w:color="000000"/>
            </w:tcBorders>
            <w:shd w:val="clear" w:color="auto" w:fill="auto"/>
          </w:tcPr>
          <w:p w:rsidR="00A6493F" w:rsidRPr="008545F4" w:rsidRDefault="00A6493F" w:rsidP="0044021E">
            <w:pPr>
              <w:spacing w:before="20" w:after="20"/>
              <w:ind w:left="30" w:right="30"/>
              <w:jc w:val="center"/>
            </w:pPr>
            <w:r w:rsidRPr="008545F4">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8545F4" w:rsidRDefault="0044021E" w:rsidP="0044021E">
            <w:pPr>
              <w:snapToGrid w:val="0"/>
              <w:ind w:firstLine="34"/>
              <w:contextualSpacing/>
            </w:pPr>
            <w:r w:rsidRPr="008545F4">
              <w:t>Спортивное оборудование</w:t>
            </w:r>
          </w:p>
          <w:p w:rsidR="00A6493F" w:rsidRPr="008545F4" w:rsidRDefault="00A6493F" w:rsidP="0044021E">
            <w:pPr>
              <w:snapToGrid w:val="0"/>
              <w:ind w:firstLine="34"/>
              <w:contextualSpacing/>
            </w:pPr>
            <w:r w:rsidRPr="008545F4">
              <w:t>Примерный эскиз</w:t>
            </w:r>
          </w:p>
          <w:p w:rsidR="00A6493F" w:rsidRPr="008545F4" w:rsidRDefault="00E43DC2" w:rsidP="0044021E">
            <w:r w:rsidRPr="008545F4">
              <w:rPr>
                <w:noProof/>
                <w:lang w:eastAsia="ru-RU"/>
              </w:rPr>
              <w:drawing>
                <wp:inline distT="0" distB="0" distL="0" distR="0" wp14:anchorId="67E058DE" wp14:editId="24BE374F">
                  <wp:extent cx="1095375" cy="708405"/>
                  <wp:effectExtent l="0" t="0" r="0" b="0"/>
                  <wp:docPr id="1" name="Рисунок 1" descr="\\ZISO.local\Work\Процессы\Каталог продукции\КАТАЛОГ 2022\501\R 501.93.02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local\Work\Процессы\Каталог продукции\КАТАЛОГ 2022\501\R 501.93.02 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4363" cy="70775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545F4" w:rsidRDefault="00A6493F" w:rsidP="0044021E">
            <w:pPr>
              <w:snapToGrid w:val="0"/>
              <w:ind w:firstLine="34"/>
              <w:contextualSpacing/>
              <w:jc w:val="center"/>
            </w:pPr>
            <w:r w:rsidRPr="008545F4">
              <w:t>Внешние размеры (в статичном положении)</w:t>
            </w:r>
          </w:p>
        </w:tc>
      </w:tr>
      <w:tr w:rsidR="00A6493F" w:rsidRPr="008545F4" w:rsidTr="0044021E">
        <w:trPr>
          <w:trHeight w:val="272"/>
        </w:trPr>
        <w:tc>
          <w:tcPr>
            <w:tcW w:w="541" w:type="dxa"/>
            <w:vMerge/>
            <w:tcBorders>
              <w:left w:val="single" w:sz="4" w:space="0" w:color="000000"/>
            </w:tcBorders>
            <w:shd w:val="clear" w:color="auto" w:fill="auto"/>
          </w:tcPr>
          <w:p w:rsidR="00A6493F" w:rsidRPr="008545F4" w:rsidRDefault="00A6493F" w:rsidP="0044021E">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A6493F" w:rsidRPr="008545F4" w:rsidRDefault="00A6493F" w:rsidP="0044021E">
            <w:pPr>
              <w:snapToGrid w:val="0"/>
            </w:pPr>
          </w:p>
        </w:tc>
        <w:tc>
          <w:tcPr>
            <w:tcW w:w="4101" w:type="dxa"/>
            <w:tcBorders>
              <w:top w:val="single" w:sz="4" w:space="0" w:color="000000"/>
              <w:left w:val="single" w:sz="4" w:space="0" w:color="000000"/>
              <w:bottom w:val="single" w:sz="4" w:space="0" w:color="000000"/>
            </w:tcBorders>
            <w:shd w:val="clear" w:color="auto" w:fill="auto"/>
          </w:tcPr>
          <w:p w:rsidR="00A6493F" w:rsidRPr="008545F4" w:rsidRDefault="00A6493F" w:rsidP="00C8316A">
            <w:pPr>
              <w:snapToGrid w:val="0"/>
              <w:ind w:firstLine="34"/>
              <w:contextualSpacing/>
            </w:pPr>
            <w:r w:rsidRPr="008545F4">
              <w:t>Длина, мм (±</w:t>
            </w:r>
            <w:r w:rsidR="00C8316A" w:rsidRPr="008545F4">
              <w:t>5</w:t>
            </w:r>
            <w:r w:rsidRPr="008545F4">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8545F4" w:rsidRDefault="00E43DC2" w:rsidP="001C630A">
            <w:pPr>
              <w:snapToGrid w:val="0"/>
              <w:ind w:firstLine="34"/>
              <w:contextualSpacing/>
              <w:jc w:val="center"/>
            </w:pPr>
            <w:r w:rsidRPr="008545F4">
              <w:t>7669</w:t>
            </w:r>
          </w:p>
        </w:tc>
      </w:tr>
      <w:tr w:rsidR="00A6493F" w:rsidRPr="008545F4" w:rsidTr="0044021E">
        <w:trPr>
          <w:trHeight w:val="200"/>
        </w:trPr>
        <w:tc>
          <w:tcPr>
            <w:tcW w:w="541" w:type="dxa"/>
            <w:vMerge/>
            <w:tcBorders>
              <w:left w:val="single" w:sz="4" w:space="0" w:color="000000"/>
            </w:tcBorders>
            <w:shd w:val="clear" w:color="auto" w:fill="auto"/>
          </w:tcPr>
          <w:p w:rsidR="00A6493F" w:rsidRPr="008545F4" w:rsidRDefault="00A6493F" w:rsidP="0044021E">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A6493F" w:rsidRPr="008545F4" w:rsidRDefault="00A6493F" w:rsidP="0044021E">
            <w:pPr>
              <w:snapToGrid w:val="0"/>
            </w:pPr>
          </w:p>
        </w:tc>
        <w:tc>
          <w:tcPr>
            <w:tcW w:w="4101" w:type="dxa"/>
            <w:tcBorders>
              <w:top w:val="single" w:sz="4" w:space="0" w:color="000000"/>
              <w:left w:val="single" w:sz="4" w:space="0" w:color="000000"/>
              <w:bottom w:val="single" w:sz="4" w:space="0" w:color="000000"/>
            </w:tcBorders>
            <w:shd w:val="clear" w:color="auto" w:fill="auto"/>
          </w:tcPr>
          <w:p w:rsidR="00A6493F" w:rsidRPr="008545F4" w:rsidRDefault="00A6493F" w:rsidP="00C8316A">
            <w:pPr>
              <w:snapToGrid w:val="0"/>
              <w:ind w:firstLine="34"/>
              <w:contextualSpacing/>
            </w:pPr>
            <w:r w:rsidRPr="008545F4">
              <w:t>Ширина, мм (±</w:t>
            </w:r>
            <w:r w:rsidR="00C8316A" w:rsidRPr="008545F4">
              <w:t>5</w:t>
            </w:r>
            <w:r w:rsidRPr="008545F4">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8545F4" w:rsidRDefault="00D32745" w:rsidP="0044021E">
            <w:pPr>
              <w:snapToGrid w:val="0"/>
              <w:ind w:firstLine="34"/>
              <w:contextualSpacing/>
              <w:jc w:val="center"/>
            </w:pPr>
            <w:r w:rsidRPr="008545F4">
              <w:t>1687</w:t>
            </w:r>
          </w:p>
        </w:tc>
      </w:tr>
      <w:tr w:rsidR="00A6493F" w:rsidRPr="008545F4" w:rsidTr="0044021E">
        <w:trPr>
          <w:trHeight w:val="245"/>
        </w:trPr>
        <w:tc>
          <w:tcPr>
            <w:tcW w:w="541" w:type="dxa"/>
            <w:vMerge/>
            <w:tcBorders>
              <w:left w:val="single" w:sz="4" w:space="0" w:color="000000"/>
            </w:tcBorders>
            <w:shd w:val="clear" w:color="auto" w:fill="auto"/>
          </w:tcPr>
          <w:p w:rsidR="00A6493F" w:rsidRPr="008545F4" w:rsidRDefault="00A6493F" w:rsidP="0044021E">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A6493F" w:rsidRPr="008545F4" w:rsidRDefault="00A6493F" w:rsidP="0044021E">
            <w:pPr>
              <w:snapToGrid w:val="0"/>
            </w:pPr>
          </w:p>
        </w:tc>
        <w:tc>
          <w:tcPr>
            <w:tcW w:w="4101" w:type="dxa"/>
            <w:tcBorders>
              <w:top w:val="single" w:sz="4" w:space="0" w:color="000000"/>
              <w:left w:val="single" w:sz="4" w:space="0" w:color="000000"/>
              <w:bottom w:val="single" w:sz="4" w:space="0" w:color="000000"/>
            </w:tcBorders>
            <w:shd w:val="clear" w:color="auto" w:fill="auto"/>
          </w:tcPr>
          <w:p w:rsidR="00A6493F" w:rsidRPr="008545F4" w:rsidRDefault="00A6493F" w:rsidP="00C8316A">
            <w:pPr>
              <w:snapToGrid w:val="0"/>
              <w:ind w:firstLine="34"/>
              <w:contextualSpacing/>
            </w:pPr>
            <w:r w:rsidRPr="008545F4">
              <w:t>Высота, мм (±</w:t>
            </w:r>
            <w:r w:rsidR="00C8316A" w:rsidRPr="008545F4">
              <w:t>5</w:t>
            </w:r>
            <w:r w:rsidRPr="008545F4">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8545F4" w:rsidRDefault="00574C88" w:rsidP="0044021E">
            <w:pPr>
              <w:snapToGrid w:val="0"/>
              <w:ind w:firstLine="34"/>
              <w:contextualSpacing/>
              <w:jc w:val="center"/>
            </w:pPr>
            <w:r w:rsidRPr="008545F4">
              <w:t>2518</w:t>
            </w:r>
          </w:p>
        </w:tc>
      </w:tr>
      <w:tr w:rsidR="00A6493F" w:rsidRPr="008545F4" w:rsidTr="0044021E">
        <w:trPr>
          <w:trHeight w:val="180"/>
        </w:trPr>
        <w:tc>
          <w:tcPr>
            <w:tcW w:w="541" w:type="dxa"/>
            <w:vMerge/>
            <w:tcBorders>
              <w:left w:val="single" w:sz="4" w:space="0" w:color="000000"/>
            </w:tcBorders>
            <w:shd w:val="clear" w:color="auto" w:fill="auto"/>
          </w:tcPr>
          <w:p w:rsidR="00A6493F" w:rsidRPr="008545F4" w:rsidRDefault="00A6493F" w:rsidP="0044021E">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A6493F" w:rsidRPr="008545F4" w:rsidRDefault="00A6493F" w:rsidP="0044021E">
            <w:pPr>
              <w:snapToGrid w:val="0"/>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8545F4" w:rsidRDefault="00A6493F" w:rsidP="0044021E">
            <w:pPr>
              <w:snapToGrid w:val="0"/>
              <w:ind w:firstLine="34"/>
              <w:contextualSpacing/>
              <w:jc w:val="center"/>
            </w:pPr>
            <w:r w:rsidRPr="008545F4">
              <w:t>Комплектация</w:t>
            </w:r>
          </w:p>
        </w:tc>
      </w:tr>
      <w:tr w:rsidR="0047784D" w:rsidRPr="008545F4" w:rsidTr="0044021E">
        <w:trPr>
          <w:trHeight w:val="85"/>
        </w:trPr>
        <w:tc>
          <w:tcPr>
            <w:tcW w:w="541" w:type="dxa"/>
            <w:vMerge/>
            <w:tcBorders>
              <w:left w:val="single" w:sz="4" w:space="0" w:color="000000"/>
            </w:tcBorders>
            <w:shd w:val="clear" w:color="auto" w:fill="auto"/>
          </w:tcPr>
          <w:p w:rsidR="0047784D" w:rsidRPr="008545F4" w:rsidRDefault="0047784D" w:rsidP="0047784D">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47784D" w:rsidRPr="008545F4" w:rsidRDefault="0047784D" w:rsidP="0047784D">
            <w:pPr>
              <w:snapToGrid w:val="0"/>
            </w:pPr>
          </w:p>
        </w:tc>
        <w:tc>
          <w:tcPr>
            <w:tcW w:w="4101" w:type="dxa"/>
            <w:tcBorders>
              <w:top w:val="single" w:sz="4" w:space="0" w:color="000000"/>
              <w:left w:val="single" w:sz="4" w:space="0" w:color="000000"/>
              <w:bottom w:val="single" w:sz="4" w:space="0" w:color="000000"/>
            </w:tcBorders>
            <w:shd w:val="clear" w:color="auto" w:fill="auto"/>
          </w:tcPr>
          <w:p w:rsidR="0047784D" w:rsidRPr="008545F4" w:rsidRDefault="0047784D" w:rsidP="001214C1">
            <w:r w:rsidRPr="008545F4">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8545F4" w:rsidRDefault="00E43DC2" w:rsidP="00922BBD">
            <w:pPr>
              <w:jc w:val="center"/>
            </w:pPr>
            <w:r w:rsidRPr="008545F4">
              <w:t>10</w:t>
            </w:r>
          </w:p>
        </w:tc>
      </w:tr>
      <w:tr w:rsidR="0047784D" w:rsidRPr="008545F4" w:rsidTr="0044021E">
        <w:trPr>
          <w:trHeight w:val="85"/>
        </w:trPr>
        <w:tc>
          <w:tcPr>
            <w:tcW w:w="541" w:type="dxa"/>
            <w:vMerge/>
            <w:tcBorders>
              <w:left w:val="single" w:sz="4" w:space="0" w:color="000000"/>
            </w:tcBorders>
            <w:shd w:val="clear" w:color="auto" w:fill="auto"/>
          </w:tcPr>
          <w:p w:rsidR="0047784D" w:rsidRPr="008545F4" w:rsidRDefault="0047784D" w:rsidP="0047784D">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47784D" w:rsidRPr="008545F4" w:rsidRDefault="0047784D" w:rsidP="0047784D">
            <w:pPr>
              <w:snapToGrid w:val="0"/>
            </w:pPr>
          </w:p>
        </w:tc>
        <w:tc>
          <w:tcPr>
            <w:tcW w:w="4101" w:type="dxa"/>
            <w:tcBorders>
              <w:top w:val="single" w:sz="4" w:space="0" w:color="000000"/>
              <w:left w:val="single" w:sz="4" w:space="0" w:color="000000"/>
              <w:bottom w:val="single" w:sz="4" w:space="0" w:color="000000"/>
            </w:tcBorders>
            <w:shd w:val="clear" w:color="auto" w:fill="auto"/>
          </w:tcPr>
          <w:p w:rsidR="0047784D" w:rsidRPr="008545F4" w:rsidRDefault="00D32745" w:rsidP="0047784D">
            <w:r w:rsidRPr="008545F4">
              <w:t>Рукоход</w:t>
            </w:r>
            <w:r w:rsidR="0047784D" w:rsidRPr="008545F4">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8545F4" w:rsidRDefault="00E43DC2" w:rsidP="00922BBD">
            <w:pPr>
              <w:jc w:val="center"/>
            </w:pPr>
            <w:r w:rsidRPr="008545F4">
              <w:t>3</w:t>
            </w:r>
          </w:p>
        </w:tc>
      </w:tr>
      <w:tr w:rsidR="00D32745" w:rsidRPr="008545F4" w:rsidTr="0044021E">
        <w:trPr>
          <w:trHeight w:val="85"/>
        </w:trPr>
        <w:tc>
          <w:tcPr>
            <w:tcW w:w="541" w:type="dxa"/>
            <w:vMerge/>
            <w:tcBorders>
              <w:left w:val="single" w:sz="4" w:space="0" w:color="000000"/>
            </w:tcBorders>
            <w:shd w:val="clear" w:color="auto" w:fill="auto"/>
          </w:tcPr>
          <w:p w:rsidR="00D32745" w:rsidRPr="008545F4" w:rsidRDefault="00D32745" w:rsidP="0047784D">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D32745" w:rsidRPr="008545F4" w:rsidRDefault="00D32745" w:rsidP="0047784D">
            <w:pPr>
              <w:snapToGrid w:val="0"/>
            </w:pPr>
          </w:p>
        </w:tc>
        <w:tc>
          <w:tcPr>
            <w:tcW w:w="4101" w:type="dxa"/>
            <w:tcBorders>
              <w:top w:val="single" w:sz="4" w:space="0" w:color="000000"/>
              <w:left w:val="single" w:sz="4" w:space="0" w:color="000000"/>
              <w:bottom w:val="single" w:sz="4" w:space="0" w:color="000000"/>
            </w:tcBorders>
            <w:shd w:val="clear" w:color="auto" w:fill="auto"/>
          </w:tcPr>
          <w:p w:rsidR="00D32745" w:rsidRPr="008545F4" w:rsidRDefault="00E43DC2" w:rsidP="00E43DC2">
            <w:r w:rsidRPr="008545F4">
              <w:t>Перекладина l=1386 мм</w:t>
            </w:r>
            <w:r w:rsidR="00D32745" w:rsidRPr="008545F4">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32745" w:rsidRPr="008545F4" w:rsidRDefault="00E43DC2" w:rsidP="00922BBD">
            <w:pPr>
              <w:jc w:val="center"/>
            </w:pPr>
            <w:r w:rsidRPr="008545F4">
              <w:t>3</w:t>
            </w:r>
          </w:p>
        </w:tc>
      </w:tr>
      <w:tr w:rsidR="001214C1" w:rsidRPr="008545F4" w:rsidTr="0044021E">
        <w:trPr>
          <w:trHeight w:val="85"/>
        </w:trPr>
        <w:tc>
          <w:tcPr>
            <w:tcW w:w="541" w:type="dxa"/>
            <w:vMerge/>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1214C1" w:rsidRPr="008545F4" w:rsidRDefault="001214C1" w:rsidP="001214C1">
            <w:pPr>
              <w:snapToGrid w:val="0"/>
            </w:pPr>
          </w:p>
        </w:tc>
        <w:tc>
          <w:tcPr>
            <w:tcW w:w="4101" w:type="dxa"/>
            <w:tcBorders>
              <w:top w:val="single" w:sz="4" w:space="0" w:color="000000"/>
              <w:left w:val="single" w:sz="4" w:space="0" w:color="000000"/>
              <w:bottom w:val="single" w:sz="4" w:space="0" w:color="000000"/>
            </w:tcBorders>
            <w:shd w:val="clear" w:color="auto" w:fill="auto"/>
          </w:tcPr>
          <w:p w:rsidR="001214C1" w:rsidRPr="008545F4" w:rsidRDefault="001214C1" w:rsidP="001214C1">
            <w:r w:rsidRPr="008545F4">
              <w:t>Обойма 108,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8545F4" w:rsidRDefault="00E43DC2" w:rsidP="007A1E30">
            <w:pPr>
              <w:jc w:val="center"/>
            </w:pPr>
            <w:r w:rsidRPr="008545F4">
              <w:t>18</w:t>
            </w:r>
          </w:p>
        </w:tc>
      </w:tr>
      <w:tr w:rsidR="001214C1" w:rsidRPr="008545F4" w:rsidTr="0044021E">
        <w:trPr>
          <w:trHeight w:val="255"/>
        </w:trPr>
        <w:tc>
          <w:tcPr>
            <w:tcW w:w="541" w:type="dxa"/>
            <w:vMerge/>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1214C1" w:rsidRPr="008545F4" w:rsidRDefault="001214C1" w:rsidP="001214C1">
            <w:pPr>
              <w:snapToGrid w:val="0"/>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8545F4" w:rsidRDefault="001214C1" w:rsidP="001214C1">
            <w:pPr>
              <w:jc w:val="center"/>
            </w:pPr>
            <w:r w:rsidRPr="008545F4">
              <w:t>Описание конструкции</w:t>
            </w:r>
          </w:p>
        </w:tc>
      </w:tr>
      <w:tr w:rsidR="001214C1" w:rsidRPr="008545F4" w:rsidTr="0044021E">
        <w:trPr>
          <w:trHeight w:val="131"/>
        </w:trPr>
        <w:tc>
          <w:tcPr>
            <w:tcW w:w="541" w:type="dxa"/>
            <w:vMerge/>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2025" w:type="dxa"/>
            <w:vMerge/>
            <w:tcBorders>
              <w:top w:val="single" w:sz="4" w:space="0" w:color="000000"/>
              <w:left w:val="single" w:sz="4" w:space="0" w:color="000000"/>
              <w:bottom w:val="single" w:sz="4" w:space="0" w:color="000000"/>
            </w:tcBorders>
            <w:shd w:val="clear" w:color="auto" w:fill="auto"/>
          </w:tcPr>
          <w:p w:rsidR="001214C1" w:rsidRPr="008545F4" w:rsidRDefault="001214C1" w:rsidP="001214C1">
            <w:pPr>
              <w:snapToGrid w:val="0"/>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8545F4" w:rsidRDefault="001214C1" w:rsidP="001214C1">
            <w:pPr>
              <w:snapToGrid w:val="0"/>
              <w:ind w:firstLine="34"/>
              <w:contextualSpacing/>
            </w:pPr>
            <w:r w:rsidRPr="008545F4">
              <w:t>Спортивное оборудование должно представлять собой устойчивую конструкцию, обеспечивающую безопасные условия для занятий спортом на открытом воздухе.</w:t>
            </w:r>
          </w:p>
          <w:p w:rsidR="001214C1" w:rsidRPr="008545F4" w:rsidRDefault="001214C1" w:rsidP="001214C1">
            <w:r w:rsidRPr="008545F4">
              <w:t xml:space="preserve">Конструкция должна обладать высокой ударопрочностью и виброустойчивостью. Во избежание травм и застревания одежды и частей тела, изделие должно быть разработано и изготовлено в соответствии с требованиями ГОСТ Р 55677-2013. </w:t>
            </w:r>
          </w:p>
          <w:p w:rsidR="001214C1" w:rsidRPr="008545F4" w:rsidRDefault="001214C1" w:rsidP="001214C1">
            <w:pPr>
              <w:snapToGrid w:val="0"/>
              <w:ind w:firstLine="34"/>
              <w:contextualSpacing/>
            </w:pPr>
            <w:r w:rsidRPr="008545F4">
              <w:t xml:space="preserve">Изделие должно крепиться при помощи бетонирования стоек в грунт колодцы. </w:t>
            </w:r>
          </w:p>
          <w:p w:rsidR="001214C1" w:rsidRPr="008545F4" w:rsidRDefault="001214C1" w:rsidP="001214C1">
            <w:pPr>
              <w:snapToGrid w:val="0"/>
              <w:ind w:firstLine="34"/>
              <w:contextualSpacing/>
            </w:pPr>
            <w:r w:rsidRPr="008545F4">
              <w:t>Изделие должно быть антивандальным.</w:t>
            </w:r>
          </w:p>
          <w:p w:rsidR="001214C1" w:rsidRPr="008545F4" w:rsidRDefault="001214C1" w:rsidP="001214C1">
            <w:pPr>
              <w:snapToGrid w:val="0"/>
              <w:ind w:firstLine="34"/>
              <w:contextualSpacing/>
            </w:pPr>
            <w:r w:rsidRPr="008545F4">
              <w:t>Выступающие части болтовых соединений должны быть защищены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8545F4" w:rsidRDefault="001214C1" w:rsidP="001214C1">
            <w:pPr>
              <w:snapToGrid w:val="0"/>
              <w:ind w:firstLine="34"/>
              <w:contextualSpacing/>
            </w:pPr>
            <w:r w:rsidRPr="008545F4">
              <w:t>Выступающие и доступные торцы труб при их наличии должны быть закрыты пластиковыми антивандальными заглушками.</w:t>
            </w:r>
          </w:p>
          <w:p w:rsidR="001214C1" w:rsidRPr="008545F4" w:rsidRDefault="001214C1" w:rsidP="001214C1">
            <w:pPr>
              <w:snapToGrid w:val="0"/>
              <w:ind w:firstLine="34"/>
              <w:contextualSpacing/>
            </w:pPr>
            <w:r w:rsidRPr="008545F4">
              <w:t xml:space="preserve">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 </w:t>
            </w:r>
          </w:p>
        </w:tc>
      </w:tr>
      <w:tr w:rsidR="001214C1" w:rsidRPr="008545F4" w:rsidTr="0044021E">
        <w:trPr>
          <w:trHeight w:val="131"/>
        </w:trPr>
        <w:tc>
          <w:tcPr>
            <w:tcW w:w="541" w:type="dxa"/>
            <w:vMerge/>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8545F4" w:rsidRDefault="001214C1" w:rsidP="001214C1">
            <w:pPr>
              <w:snapToGrid w:val="0"/>
              <w:ind w:firstLine="34"/>
              <w:contextualSpacing/>
              <w:jc w:val="center"/>
              <w:rPr>
                <w:bCs/>
              </w:rPr>
            </w:pPr>
            <w:r w:rsidRPr="008545F4">
              <w:rPr>
                <w:bCs/>
              </w:rPr>
              <w:t>Стойка</w:t>
            </w:r>
          </w:p>
        </w:tc>
      </w:tr>
      <w:tr w:rsidR="001214C1" w:rsidRPr="008545F4" w:rsidTr="0044021E">
        <w:trPr>
          <w:trHeight w:val="131"/>
        </w:trPr>
        <w:tc>
          <w:tcPr>
            <w:tcW w:w="541" w:type="dxa"/>
            <w:vMerge/>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Pr="008545F4" w:rsidRDefault="001214C1" w:rsidP="001214C1">
            <w:pPr>
              <w:snapToGrid w:val="0"/>
              <w:jc w:val="cente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8545F4" w:rsidRDefault="004D57C5" w:rsidP="00E43DC2">
            <w:pPr>
              <w:snapToGrid w:val="0"/>
              <w:contextualSpacing/>
              <w:rPr>
                <w:bCs/>
              </w:rPr>
            </w:pPr>
            <w:r>
              <w:rPr>
                <w:sz w:val="20"/>
                <w:szCs w:val="20"/>
              </w:rPr>
              <w:t>Стойки</w:t>
            </w:r>
            <w:r w:rsidR="006D31E5">
              <w:rPr>
                <w:sz w:val="20"/>
                <w:szCs w:val="20"/>
              </w:rPr>
              <w:t xml:space="preserve"> должны быть высотой не менее 3</w:t>
            </w:r>
            <w:r w:rsidR="006D31E5">
              <w:rPr>
                <w:sz w:val="20"/>
                <w:szCs w:val="20"/>
                <w:lang w:val="en-US"/>
              </w:rPr>
              <w:t>4</w:t>
            </w:r>
            <w:bookmarkStart w:id="0" w:name="_GoBack"/>
            <w:bookmarkEnd w:id="0"/>
            <w:r>
              <w:rPr>
                <w:sz w:val="20"/>
                <w:szCs w:val="20"/>
              </w:rPr>
              <w:t>00 мм, и должны быть изготовлены из металлической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RPr="008545F4" w:rsidTr="0044021E">
        <w:trPr>
          <w:trHeight w:val="131"/>
        </w:trPr>
        <w:tc>
          <w:tcPr>
            <w:tcW w:w="541" w:type="dxa"/>
            <w:vMerge/>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8545F4" w:rsidRDefault="00D32745" w:rsidP="00D32745">
            <w:pPr>
              <w:snapToGrid w:val="0"/>
              <w:contextualSpacing/>
              <w:jc w:val="center"/>
            </w:pPr>
            <w:r w:rsidRPr="008545F4">
              <w:t>Рукоход</w:t>
            </w:r>
          </w:p>
        </w:tc>
      </w:tr>
      <w:tr w:rsidR="001214C1" w:rsidRPr="008545F4" w:rsidTr="0044021E">
        <w:trPr>
          <w:trHeight w:val="131"/>
        </w:trPr>
        <w:tc>
          <w:tcPr>
            <w:tcW w:w="541" w:type="dxa"/>
            <w:vMerge/>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Pr="008545F4" w:rsidRDefault="001214C1" w:rsidP="001214C1">
            <w:pPr>
              <w:snapToGrid w:val="0"/>
              <w:jc w:val="cente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4D57C5" w:rsidRDefault="004D57C5" w:rsidP="001214C1">
            <w:pPr>
              <w:snapToGrid w:val="0"/>
              <w:contextualSpacing/>
              <w:rPr>
                <w:sz w:val="22"/>
                <w:szCs w:val="22"/>
              </w:rPr>
            </w:pPr>
            <w:r w:rsidRPr="004D57C5">
              <w:rPr>
                <w:sz w:val="22"/>
                <w:szCs w:val="22"/>
              </w:rPr>
              <w:t>Рукоход должен состоять из двух балок, между которыми должны быть закреплены не менее шести перекладин. К стойкам рукоход должен крепиться при помощи четырех обойм. Габаритные размеры рукохода должны быть: ширина не менее 1548 мм, длина не менее 1880 мм. Балки рукохода длиной не менее 1880 мм, не более 1885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59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D32745" w:rsidRPr="008545F4" w:rsidTr="006D3278">
        <w:trPr>
          <w:trHeight w:val="131"/>
        </w:trPr>
        <w:tc>
          <w:tcPr>
            <w:tcW w:w="541" w:type="dxa"/>
            <w:tcBorders>
              <w:left w:val="single" w:sz="4" w:space="0" w:color="000000"/>
            </w:tcBorders>
            <w:shd w:val="clear" w:color="auto" w:fill="auto"/>
          </w:tcPr>
          <w:p w:rsidR="00D32745" w:rsidRPr="008545F4" w:rsidRDefault="00D32745" w:rsidP="001214C1">
            <w:pPr>
              <w:snapToGrid w:val="0"/>
              <w:spacing w:before="20" w:after="20"/>
              <w:ind w:left="30" w:right="30"/>
              <w:jc w:val="cente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32745" w:rsidRPr="004D57C5" w:rsidRDefault="00E43DC2" w:rsidP="00D32745">
            <w:pPr>
              <w:snapToGrid w:val="0"/>
              <w:contextualSpacing/>
              <w:jc w:val="center"/>
              <w:rPr>
                <w:sz w:val="22"/>
                <w:szCs w:val="22"/>
              </w:rPr>
            </w:pPr>
            <w:r w:rsidRPr="004D57C5">
              <w:rPr>
                <w:sz w:val="22"/>
                <w:szCs w:val="22"/>
              </w:rPr>
              <w:t>Перекладина l=1386 мм</w:t>
            </w:r>
          </w:p>
        </w:tc>
      </w:tr>
      <w:tr w:rsidR="00D32745" w:rsidRPr="008545F4" w:rsidTr="0044021E">
        <w:trPr>
          <w:trHeight w:val="131"/>
        </w:trPr>
        <w:tc>
          <w:tcPr>
            <w:tcW w:w="541" w:type="dxa"/>
            <w:tcBorders>
              <w:left w:val="single" w:sz="4" w:space="0" w:color="000000"/>
            </w:tcBorders>
            <w:shd w:val="clear" w:color="auto" w:fill="auto"/>
          </w:tcPr>
          <w:p w:rsidR="00D32745" w:rsidRPr="008545F4" w:rsidRDefault="00D32745" w:rsidP="001214C1">
            <w:pPr>
              <w:snapToGrid w:val="0"/>
              <w:spacing w:before="20" w:after="20"/>
              <w:ind w:left="30" w:right="30"/>
              <w:jc w:val="center"/>
            </w:pPr>
          </w:p>
        </w:tc>
        <w:tc>
          <w:tcPr>
            <w:tcW w:w="2025" w:type="dxa"/>
            <w:tcBorders>
              <w:top w:val="single" w:sz="4" w:space="0" w:color="000000"/>
              <w:left w:val="single" w:sz="4" w:space="0" w:color="000000"/>
              <w:bottom w:val="single" w:sz="4" w:space="0" w:color="000000"/>
            </w:tcBorders>
            <w:shd w:val="clear" w:color="auto" w:fill="auto"/>
            <w:vAlign w:val="center"/>
          </w:tcPr>
          <w:p w:rsidR="00D32745" w:rsidRPr="008545F4" w:rsidRDefault="00D32745" w:rsidP="001214C1">
            <w:pPr>
              <w:snapToGrid w:val="0"/>
              <w:jc w:val="cente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32745" w:rsidRPr="004D57C5" w:rsidRDefault="004D57C5" w:rsidP="00E43DC2">
            <w:pPr>
              <w:snapToGrid w:val="0"/>
              <w:contextualSpacing/>
              <w:rPr>
                <w:sz w:val="22"/>
                <w:szCs w:val="22"/>
              </w:rPr>
            </w:pPr>
            <w:r w:rsidRPr="004D57C5">
              <w:rPr>
                <w:sz w:val="22"/>
                <w:szCs w:val="22"/>
              </w:rPr>
              <w:t xml:space="preserve">Перекладины должны быть изготовлены из металлической трубы длиной не менее 1386 мм диаметром не менее 33,5 мм с толщиной </w:t>
            </w:r>
            <w:r w:rsidRPr="004D57C5">
              <w:rPr>
                <w:sz w:val="22"/>
                <w:szCs w:val="22"/>
              </w:rPr>
              <w:lastRenderedPageBreak/>
              <w:t>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1214C1" w:rsidRPr="008545F4" w:rsidTr="007F15BC">
        <w:trPr>
          <w:trHeight w:val="131"/>
        </w:trPr>
        <w:tc>
          <w:tcPr>
            <w:tcW w:w="541" w:type="dxa"/>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8545F4" w:rsidRDefault="001214C1" w:rsidP="001214C1">
            <w:pPr>
              <w:snapToGrid w:val="0"/>
              <w:contextualSpacing/>
              <w:jc w:val="center"/>
            </w:pPr>
            <w:r w:rsidRPr="008545F4">
              <w:t>Обойма 108</w:t>
            </w:r>
          </w:p>
        </w:tc>
      </w:tr>
      <w:tr w:rsidR="001214C1" w:rsidRPr="008545F4" w:rsidTr="00B448BA">
        <w:trPr>
          <w:trHeight w:val="60"/>
        </w:trPr>
        <w:tc>
          <w:tcPr>
            <w:tcW w:w="541" w:type="dxa"/>
            <w:tcBorders>
              <w:left w:val="single" w:sz="4" w:space="0" w:color="000000"/>
            </w:tcBorders>
            <w:shd w:val="clear" w:color="auto" w:fill="auto"/>
          </w:tcPr>
          <w:p w:rsidR="001214C1" w:rsidRPr="008545F4" w:rsidRDefault="001214C1" w:rsidP="001214C1">
            <w:pPr>
              <w:snapToGrid w:val="0"/>
              <w:spacing w:before="20" w:after="20"/>
              <w:ind w:left="30" w:right="30"/>
              <w:jc w:val="cente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Pr="008545F4" w:rsidRDefault="001214C1" w:rsidP="001214C1">
            <w:pPr>
              <w:snapToGrid w:val="0"/>
              <w:jc w:val="cente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8545F4" w:rsidRDefault="001214C1" w:rsidP="001214C1">
            <w:pPr>
              <w:snapToGrid w:val="0"/>
              <w:contextualSpacing/>
            </w:pPr>
            <w:r w:rsidRPr="008545F4">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8545F4" w:rsidRDefault="001214C1" w:rsidP="001214C1">
            <w:pPr>
              <w:snapToGrid w:val="0"/>
              <w:contextualSpacing/>
            </w:pPr>
            <w:r w:rsidRPr="008545F4">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Pr="008545F4" w:rsidRDefault="001214C1" w:rsidP="001214C1">
            <w:pPr>
              <w:snapToGrid w:val="0"/>
              <w:contextualSpacing/>
            </w:pPr>
            <w:r w:rsidRPr="008545F4">
              <w:t>Полуобоймы покрашены порошковой краской.</w:t>
            </w:r>
          </w:p>
        </w:tc>
      </w:tr>
    </w:tbl>
    <w:p w:rsidR="00FD00F7" w:rsidRPr="008545F4" w:rsidRDefault="00FD00F7" w:rsidP="001C630A"/>
    <w:p w:rsidR="00D32745" w:rsidRPr="008545F4" w:rsidRDefault="00D32745" w:rsidP="001C630A"/>
    <w:p w:rsidR="00D32745" w:rsidRPr="008545F4" w:rsidRDefault="00D32745" w:rsidP="001C630A"/>
    <w:sectPr w:rsidR="00D32745" w:rsidRPr="008545F4"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C630A"/>
    <w:rsid w:val="00274C1D"/>
    <w:rsid w:val="0029008D"/>
    <w:rsid w:val="002A2CE4"/>
    <w:rsid w:val="003158C7"/>
    <w:rsid w:val="00393CE8"/>
    <w:rsid w:val="003F5407"/>
    <w:rsid w:val="00406E80"/>
    <w:rsid w:val="0044021E"/>
    <w:rsid w:val="004532C3"/>
    <w:rsid w:val="0047549D"/>
    <w:rsid w:val="0047784D"/>
    <w:rsid w:val="00483763"/>
    <w:rsid w:val="004D4FC1"/>
    <w:rsid w:val="004D57C5"/>
    <w:rsid w:val="005142F2"/>
    <w:rsid w:val="0056426A"/>
    <w:rsid w:val="00574C88"/>
    <w:rsid w:val="00592895"/>
    <w:rsid w:val="00593597"/>
    <w:rsid w:val="005B7A4B"/>
    <w:rsid w:val="00645D5B"/>
    <w:rsid w:val="00653E56"/>
    <w:rsid w:val="00691488"/>
    <w:rsid w:val="006A4510"/>
    <w:rsid w:val="006C1041"/>
    <w:rsid w:val="006D31E5"/>
    <w:rsid w:val="0072280F"/>
    <w:rsid w:val="00762284"/>
    <w:rsid w:val="00782137"/>
    <w:rsid w:val="00784F6E"/>
    <w:rsid w:val="007948E7"/>
    <w:rsid w:val="007A1E30"/>
    <w:rsid w:val="00814F75"/>
    <w:rsid w:val="008432D6"/>
    <w:rsid w:val="008545F4"/>
    <w:rsid w:val="008574C2"/>
    <w:rsid w:val="00922BBD"/>
    <w:rsid w:val="009604AD"/>
    <w:rsid w:val="009B7749"/>
    <w:rsid w:val="009D73CD"/>
    <w:rsid w:val="00A6493F"/>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6C49"/>
    <w:rsid w:val="00D32745"/>
    <w:rsid w:val="00D37ED4"/>
    <w:rsid w:val="00D4186D"/>
    <w:rsid w:val="00D85D43"/>
    <w:rsid w:val="00DD2C86"/>
    <w:rsid w:val="00DE52A8"/>
    <w:rsid w:val="00E27017"/>
    <w:rsid w:val="00E43DC2"/>
    <w:rsid w:val="00E551BB"/>
    <w:rsid w:val="00E6319A"/>
    <w:rsid w:val="00E650F3"/>
    <w:rsid w:val="00E94843"/>
    <w:rsid w:val="00EA4216"/>
    <w:rsid w:val="00EE2FA5"/>
    <w:rsid w:val="00EE7F13"/>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612</Words>
  <Characters>3494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7</cp:revision>
  <dcterms:created xsi:type="dcterms:W3CDTF">2022-03-01T16:10:00Z</dcterms:created>
  <dcterms:modified xsi:type="dcterms:W3CDTF">2022-09-23T13:56:00Z</dcterms:modified>
</cp:coreProperties>
</file>